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Gorton - Votes</w:t>
      </w:r>
      <w:r>
        <w:rPr>
          <w:i/>
        </w:rPr>
        <w:t xml:space="preserve">  Thomas Slade, III (Slade) Gorton (R-WA),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