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Barragán - Votes</w:t>
      </w:r>
      <w:r>
        <w:rPr>
          <w:i/>
        </w:rPr>
        <w:t xml:space="preserve">  Nanette Diaz Barragán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