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Schatz - Votes</w:t>
      </w:r>
      <w:r>
        <w:rPr>
          <w:i/>
        </w:rPr>
        <w:t xml:space="preserve">  Brian Emanuel Schatz (D-HI), Senate.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