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Keller - Votes</w:t>
      </w:r>
      <w:r>
        <w:rPr>
          <w:i/>
        </w:rPr>
        <w:t xml:space="preserve">  Richard (Ric) Keller (R-FL),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